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7A34" w14:textId="77777777" w:rsidR="009459CA" w:rsidRPr="00145A6B" w:rsidRDefault="009459CA" w:rsidP="002408F2">
      <w:pPr>
        <w:rPr>
          <w:rFonts w:ascii="Arial" w:hAnsi="Arial" w:cs="Arial"/>
          <w:bCs/>
          <w:iCs/>
        </w:rPr>
      </w:pPr>
    </w:p>
    <w:p w14:paraId="6F68E5CB" w14:textId="373D57A0" w:rsidR="009459CA" w:rsidRPr="00F71EF7" w:rsidRDefault="004A3B23" w:rsidP="009459CA">
      <w:pPr>
        <w:jc w:val="center"/>
        <w:rPr>
          <w:rFonts w:ascii="Source Sans Pro" w:hAnsi="Source Sans Pro" w:cs="Arial"/>
          <w:b/>
        </w:rPr>
      </w:pPr>
      <w:r w:rsidRPr="00F71EF7">
        <w:rPr>
          <w:rFonts w:ascii="Source Sans Pro" w:hAnsi="Source Sans Pro" w:cs="Arial"/>
          <w:b/>
        </w:rPr>
        <w:t>EASTLIGHT</w:t>
      </w:r>
      <w:r w:rsidR="00145A6B" w:rsidRPr="00F71EF7">
        <w:rPr>
          <w:rFonts w:ascii="Source Sans Pro" w:hAnsi="Source Sans Pro" w:cs="Arial"/>
          <w:b/>
        </w:rPr>
        <w:t xml:space="preserve"> COMMUNITY HO</w:t>
      </w:r>
      <w:r w:rsidRPr="00F71EF7">
        <w:rPr>
          <w:rFonts w:ascii="Source Sans Pro" w:hAnsi="Source Sans Pro" w:cs="Arial"/>
          <w:b/>
        </w:rPr>
        <w:t>MES</w:t>
      </w:r>
      <w:r w:rsidR="00145A6B" w:rsidRPr="00F71EF7">
        <w:rPr>
          <w:rFonts w:ascii="Source Sans Pro" w:hAnsi="Source Sans Pro" w:cs="Arial"/>
          <w:b/>
        </w:rPr>
        <w:t xml:space="preserve"> LIMITED</w:t>
      </w:r>
    </w:p>
    <w:p w14:paraId="264492D6" w14:textId="52517FD6" w:rsidR="009459CA" w:rsidRPr="00F71EF7" w:rsidRDefault="009C4818" w:rsidP="009459CA">
      <w:pPr>
        <w:jc w:val="center"/>
        <w:rPr>
          <w:rFonts w:ascii="Source Sans Pro" w:hAnsi="Source Sans Pro" w:cs="Arial"/>
          <w:b/>
        </w:rPr>
      </w:pPr>
      <w:r w:rsidRPr="00F71EF7">
        <w:rPr>
          <w:rFonts w:ascii="Source Sans Pro" w:hAnsi="Source Sans Pro" w:cs="Arial"/>
          <w:b/>
        </w:rPr>
        <w:t>(The Association)</w:t>
      </w:r>
    </w:p>
    <w:p w14:paraId="1BA20478" w14:textId="77777777" w:rsidR="009C4818" w:rsidRPr="00F71EF7" w:rsidRDefault="009C4818" w:rsidP="009459CA">
      <w:pPr>
        <w:jc w:val="center"/>
        <w:rPr>
          <w:rFonts w:ascii="Source Sans Pro" w:hAnsi="Source Sans Pro" w:cs="Arial"/>
          <w:b/>
          <w:u w:val="single"/>
        </w:rPr>
      </w:pPr>
    </w:p>
    <w:p w14:paraId="2FC1D969" w14:textId="77777777" w:rsidR="009459CA" w:rsidRPr="00F71EF7" w:rsidRDefault="009459CA" w:rsidP="009459CA">
      <w:pPr>
        <w:jc w:val="center"/>
        <w:rPr>
          <w:rFonts w:ascii="Source Sans Pro" w:hAnsi="Source Sans Pro" w:cs="Arial"/>
          <w:b/>
          <w:u w:val="single"/>
        </w:rPr>
      </w:pPr>
    </w:p>
    <w:p w14:paraId="3ABE576E" w14:textId="3ACDF87F" w:rsidR="009459CA" w:rsidRPr="00F71EF7" w:rsidRDefault="009459CA" w:rsidP="009459CA">
      <w:pPr>
        <w:rPr>
          <w:rFonts w:ascii="Source Sans Pro" w:hAnsi="Source Sans Pro" w:cs="Arial"/>
        </w:rPr>
      </w:pPr>
      <w:r w:rsidRPr="009A42A2">
        <w:rPr>
          <w:rFonts w:ascii="Source Sans Pro" w:hAnsi="Source Sans Pro" w:cs="Arial"/>
          <w:b/>
          <w:bCs/>
        </w:rPr>
        <w:t>NOTICE IS HEREBY GIVEN THAT</w:t>
      </w:r>
      <w:r w:rsidRPr="00F71EF7">
        <w:rPr>
          <w:rFonts w:ascii="Source Sans Pro" w:hAnsi="Source Sans Pro" w:cs="Arial"/>
        </w:rPr>
        <w:t xml:space="preserve"> the </w:t>
      </w:r>
      <w:r w:rsidR="00787EA3">
        <w:rPr>
          <w:rFonts w:ascii="Source Sans Pro" w:hAnsi="Source Sans Pro" w:cs="Arial"/>
        </w:rPr>
        <w:t>Fourth</w:t>
      </w:r>
      <w:r w:rsidRPr="00F71EF7">
        <w:rPr>
          <w:rFonts w:ascii="Source Sans Pro" w:hAnsi="Source Sans Pro" w:cs="Arial"/>
        </w:rPr>
        <w:t xml:space="preserve"> Annual General Meeting of the </w:t>
      </w:r>
      <w:r w:rsidR="00145A6B" w:rsidRPr="00F71EF7">
        <w:rPr>
          <w:rFonts w:ascii="Source Sans Pro" w:hAnsi="Source Sans Pro" w:cs="Arial"/>
        </w:rPr>
        <w:t>Association</w:t>
      </w:r>
      <w:r w:rsidR="00E27507" w:rsidRPr="00F71EF7">
        <w:rPr>
          <w:rFonts w:ascii="Source Sans Pro" w:hAnsi="Source Sans Pro" w:cs="Arial"/>
        </w:rPr>
        <w:t xml:space="preserve"> </w:t>
      </w:r>
      <w:r w:rsidR="00FA7C06" w:rsidRPr="00F71EF7">
        <w:rPr>
          <w:rFonts w:ascii="Source Sans Pro" w:hAnsi="Source Sans Pro" w:cs="Arial"/>
        </w:rPr>
        <w:t xml:space="preserve">will be </w:t>
      </w:r>
      <w:r w:rsidR="00395CDC" w:rsidRPr="00F71EF7">
        <w:rPr>
          <w:rFonts w:ascii="Source Sans Pro" w:hAnsi="Source Sans Pro" w:cs="Arial"/>
        </w:rPr>
        <w:t xml:space="preserve">held virtually </w:t>
      </w:r>
      <w:r w:rsidR="0038021B" w:rsidRPr="00F71EF7">
        <w:rPr>
          <w:rFonts w:ascii="Source Sans Pro" w:hAnsi="Source Sans Pro" w:cs="Arial"/>
        </w:rPr>
        <w:t>on</w:t>
      </w:r>
      <w:r w:rsidR="00E452A3" w:rsidRPr="00F71EF7">
        <w:rPr>
          <w:rFonts w:ascii="Source Sans Pro" w:hAnsi="Source Sans Pro" w:cs="Arial"/>
        </w:rPr>
        <w:t xml:space="preserve"> </w:t>
      </w:r>
      <w:r w:rsidR="00066672">
        <w:rPr>
          <w:rFonts w:ascii="Source Sans Pro" w:hAnsi="Source Sans Pro" w:cs="Arial"/>
        </w:rPr>
        <w:t>Thursday</w:t>
      </w:r>
      <w:r w:rsidR="004A3B23" w:rsidRPr="00F71EF7">
        <w:rPr>
          <w:rFonts w:ascii="Source Sans Pro" w:hAnsi="Source Sans Pro" w:cs="Arial"/>
        </w:rPr>
        <w:t xml:space="preserve"> 2</w:t>
      </w:r>
      <w:r w:rsidR="00787EA3">
        <w:rPr>
          <w:rFonts w:ascii="Source Sans Pro" w:hAnsi="Source Sans Pro" w:cs="Arial"/>
        </w:rPr>
        <w:t>1</w:t>
      </w:r>
      <w:r w:rsidR="004A3B23" w:rsidRPr="00F71EF7">
        <w:rPr>
          <w:rFonts w:ascii="Source Sans Pro" w:hAnsi="Source Sans Pro" w:cs="Arial"/>
        </w:rPr>
        <w:t xml:space="preserve"> </w:t>
      </w:r>
      <w:r w:rsidR="00145A6B" w:rsidRPr="00F71EF7">
        <w:rPr>
          <w:rFonts w:ascii="Source Sans Pro" w:hAnsi="Source Sans Pro" w:cs="Arial"/>
        </w:rPr>
        <w:t>September 20</w:t>
      </w:r>
      <w:r w:rsidR="004A3B23" w:rsidRPr="00F71EF7">
        <w:rPr>
          <w:rFonts w:ascii="Source Sans Pro" w:hAnsi="Source Sans Pro" w:cs="Arial"/>
        </w:rPr>
        <w:t>2</w:t>
      </w:r>
      <w:r w:rsidR="00787EA3">
        <w:rPr>
          <w:rFonts w:ascii="Source Sans Pro" w:hAnsi="Source Sans Pro" w:cs="Arial"/>
        </w:rPr>
        <w:t>3</w:t>
      </w:r>
      <w:r w:rsidR="0038021B" w:rsidRPr="00F71EF7">
        <w:rPr>
          <w:rFonts w:ascii="Source Sans Pro" w:hAnsi="Source Sans Pro" w:cs="Arial"/>
        </w:rPr>
        <w:t xml:space="preserve"> </w:t>
      </w:r>
      <w:r w:rsidR="0038021B" w:rsidRPr="00806634">
        <w:rPr>
          <w:rFonts w:ascii="Source Sans Pro" w:hAnsi="Source Sans Pro" w:cs="Arial"/>
        </w:rPr>
        <w:t xml:space="preserve">at </w:t>
      </w:r>
      <w:r w:rsidR="004A3B23" w:rsidRPr="00806634">
        <w:rPr>
          <w:rFonts w:ascii="Source Sans Pro" w:hAnsi="Source Sans Pro" w:cs="Arial"/>
        </w:rPr>
        <w:t>5</w:t>
      </w:r>
      <w:r w:rsidR="00F14B02" w:rsidRPr="00806634">
        <w:rPr>
          <w:rFonts w:ascii="Source Sans Pro" w:hAnsi="Source Sans Pro" w:cs="Arial"/>
        </w:rPr>
        <w:t>.30</w:t>
      </w:r>
      <w:r w:rsidR="00A60B10" w:rsidRPr="00806634">
        <w:rPr>
          <w:rFonts w:ascii="Source Sans Pro" w:hAnsi="Source Sans Pro" w:cs="Arial"/>
        </w:rPr>
        <w:t>pm</w:t>
      </w:r>
      <w:r w:rsidRPr="00806634">
        <w:rPr>
          <w:rFonts w:ascii="Source Sans Pro" w:hAnsi="Source Sans Pro" w:cs="Arial"/>
        </w:rPr>
        <w:t xml:space="preserve"> for</w:t>
      </w:r>
      <w:r w:rsidRPr="00F71EF7">
        <w:rPr>
          <w:rFonts w:ascii="Source Sans Pro" w:hAnsi="Source Sans Pro" w:cs="Arial"/>
        </w:rPr>
        <w:t xml:space="preserve"> the following </w:t>
      </w:r>
      <w:r w:rsidR="008C55BB" w:rsidRPr="00F71EF7">
        <w:rPr>
          <w:rFonts w:ascii="Source Sans Pro" w:hAnsi="Source Sans Pro" w:cs="Arial"/>
        </w:rPr>
        <w:t>purposes: -</w:t>
      </w:r>
    </w:p>
    <w:p w14:paraId="5A8CA345" w14:textId="77777777" w:rsidR="00757881" w:rsidRPr="00F71EF7" w:rsidRDefault="00757881" w:rsidP="009459CA">
      <w:pPr>
        <w:rPr>
          <w:rFonts w:ascii="Source Sans Pro" w:hAnsi="Source Sans Pro" w:cs="Arial"/>
        </w:rPr>
      </w:pPr>
    </w:p>
    <w:p w14:paraId="60606D99" w14:textId="312CA53E" w:rsidR="00064FF4" w:rsidRPr="00F71EF7" w:rsidRDefault="00CC16EA" w:rsidP="00D800D5">
      <w:pPr>
        <w:pStyle w:val="HangIndent2"/>
        <w:numPr>
          <w:ilvl w:val="0"/>
          <w:numId w:val="3"/>
        </w:numPr>
        <w:spacing w:after="120" w:line="240" w:lineRule="auto"/>
        <w:ind w:left="426" w:hanging="426"/>
        <w:rPr>
          <w:rFonts w:ascii="Source Sans Pro" w:hAnsi="Source Sans Pro" w:cs="Arial"/>
          <w:szCs w:val="24"/>
        </w:rPr>
      </w:pPr>
      <w:r w:rsidRPr="00F71EF7">
        <w:rPr>
          <w:rFonts w:ascii="Source Sans Pro" w:hAnsi="Source Sans Pro" w:cs="Arial"/>
          <w:szCs w:val="24"/>
        </w:rPr>
        <w:t xml:space="preserve">To </w:t>
      </w:r>
      <w:r w:rsidR="00064FF4" w:rsidRPr="00F71EF7">
        <w:rPr>
          <w:rFonts w:ascii="Source Sans Pro" w:hAnsi="Source Sans Pro" w:cs="Arial"/>
          <w:szCs w:val="24"/>
        </w:rPr>
        <w:t xml:space="preserve">appoint </w:t>
      </w:r>
      <w:r w:rsidR="00787EA3">
        <w:rPr>
          <w:rFonts w:ascii="Source Sans Pro" w:hAnsi="Source Sans Pro" w:cs="Arial"/>
          <w:szCs w:val="24"/>
        </w:rPr>
        <w:t>Hattie Llewelyn-Davies</w:t>
      </w:r>
      <w:r w:rsidR="002408F2" w:rsidRPr="00F71EF7">
        <w:rPr>
          <w:rFonts w:ascii="Source Sans Pro" w:hAnsi="Source Sans Pro" w:cs="Arial"/>
          <w:szCs w:val="24"/>
        </w:rPr>
        <w:t xml:space="preserve"> </w:t>
      </w:r>
      <w:r w:rsidR="00064FF4" w:rsidRPr="00F71EF7">
        <w:rPr>
          <w:rFonts w:ascii="Source Sans Pro" w:hAnsi="Source Sans Pro" w:cs="Arial"/>
          <w:szCs w:val="24"/>
        </w:rPr>
        <w:t xml:space="preserve">as a Director of the Association </w:t>
      </w:r>
      <w:r w:rsidR="009C4928" w:rsidRPr="00F71EF7">
        <w:rPr>
          <w:rFonts w:ascii="Source Sans Pro" w:hAnsi="Source Sans Pro" w:cs="Arial"/>
          <w:szCs w:val="24"/>
        </w:rPr>
        <w:t>(</w:t>
      </w:r>
      <w:r w:rsidR="00064FF4" w:rsidRPr="008C55BB">
        <w:rPr>
          <w:rFonts w:ascii="Source Sans Pro" w:hAnsi="Source Sans Pro" w:cs="Arial"/>
          <w:i/>
          <w:iCs/>
          <w:szCs w:val="24"/>
        </w:rPr>
        <w:t>Resolution 1</w:t>
      </w:r>
      <w:r w:rsidR="009C4928" w:rsidRPr="00F71EF7">
        <w:rPr>
          <w:rFonts w:ascii="Source Sans Pro" w:hAnsi="Source Sans Pro" w:cs="Arial"/>
          <w:szCs w:val="24"/>
        </w:rPr>
        <w:t>)</w:t>
      </w:r>
    </w:p>
    <w:p w14:paraId="793BD9B8" w14:textId="29EF8EB4" w:rsidR="00CF5D84" w:rsidRPr="00F71EF7" w:rsidRDefault="00064FF4" w:rsidP="001B6628">
      <w:pPr>
        <w:pStyle w:val="HangIndent2"/>
        <w:numPr>
          <w:ilvl w:val="0"/>
          <w:numId w:val="3"/>
        </w:numPr>
        <w:spacing w:after="120" w:line="240" w:lineRule="auto"/>
        <w:ind w:left="426" w:hanging="426"/>
        <w:rPr>
          <w:rFonts w:ascii="Source Sans Pro" w:hAnsi="Source Sans Pro" w:cs="Arial"/>
          <w:szCs w:val="24"/>
        </w:rPr>
      </w:pPr>
      <w:r w:rsidRPr="00F71EF7">
        <w:rPr>
          <w:rFonts w:ascii="Source Sans Pro" w:hAnsi="Source Sans Pro" w:cs="Arial"/>
          <w:szCs w:val="24"/>
        </w:rPr>
        <w:t xml:space="preserve">To appoint </w:t>
      </w:r>
      <w:r w:rsidR="00787EA3">
        <w:rPr>
          <w:rFonts w:ascii="Source Sans Pro" w:hAnsi="Source Sans Pro" w:cs="Arial"/>
          <w:szCs w:val="24"/>
        </w:rPr>
        <w:t>Dale Butcher</w:t>
      </w:r>
      <w:r w:rsidR="00870DB2">
        <w:rPr>
          <w:rFonts w:ascii="Source Sans Pro" w:hAnsi="Source Sans Pro" w:cs="Arial"/>
          <w:szCs w:val="24"/>
        </w:rPr>
        <w:t xml:space="preserve"> as</w:t>
      </w:r>
      <w:r w:rsidR="00490AED" w:rsidRPr="00F71EF7">
        <w:rPr>
          <w:rFonts w:ascii="Source Sans Pro" w:hAnsi="Source Sans Pro" w:cs="Arial"/>
          <w:szCs w:val="24"/>
        </w:rPr>
        <w:t xml:space="preserve"> a Director </w:t>
      </w:r>
      <w:r w:rsidRPr="00F71EF7">
        <w:rPr>
          <w:rFonts w:ascii="Source Sans Pro" w:hAnsi="Source Sans Pro" w:cs="Arial"/>
          <w:szCs w:val="24"/>
        </w:rPr>
        <w:t xml:space="preserve">of the Association </w:t>
      </w:r>
      <w:r w:rsidR="009C4928" w:rsidRPr="00F71EF7">
        <w:rPr>
          <w:rFonts w:ascii="Source Sans Pro" w:hAnsi="Source Sans Pro" w:cs="Arial"/>
          <w:szCs w:val="24"/>
        </w:rPr>
        <w:t>(</w:t>
      </w:r>
      <w:r w:rsidRPr="00F71EF7">
        <w:rPr>
          <w:rFonts w:ascii="Source Sans Pro" w:hAnsi="Source Sans Pro" w:cs="Arial"/>
          <w:i/>
          <w:iCs/>
          <w:szCs w:val="24"/>
        </w:rPr>
        <w:t>Resolution 2</w:t>
      </w:r>
      <w:r w:rsidR="009C4928" w:rsidRPr="00F71EF7">
        <w:rPr>
          <w:rFonts w:ascii="Source Sans Pro" w:hAnsi="Source Sans Pro" w:cs="Arial"/>
          <w:szCs w:val="24"/>
        </w:rPr>
        <w:t>)</w:t>
      </w:r>
    </w:p>
    <w:p w14:paraId="419A4B18" w14:textId="0AC30631" w:rsidR="009459CA" w:rsidRDefault="001B6628" w:rsidP="006D6B3D">
      <w:pPr>
        <w:pStyle w:val="HangIndent2"/>
        <w:numPr>
          <w:ilvl w:val="0"/>
          <w:numId w:val="4"/>
        </w:numPr>
        <w:spacing w:after="120" w:line="240" w:lineRule="auto"/>
        <w:ind w:left="426" w:hanging="426"/>
        <w:rPr>
          <w:rFonts w:ascii="Source Sans Pro" w:hAnsi="Source Sans Pro" w:cs="Arial"/>
          <w:szCs w:val="24"/>
        </w:rPr>
      </w:pPr>
      <w:r w:rsidRPr="00F71EF7">
        <w:rPr>
          <w:rFonts w:ascii="Source Sans Pro" w:hAnsi="Source Sans Pro" w:cs="Arial"/>
          <w:szCs w:val="24"/>
        </w:rPr>
        <w:t xml:space="preserve">To appoint </w:t>
      </w:r>
      <w:r w:rsidR="00787EA3">
        <w:rPr>
          <w:rFonts w:ascii="Source Sans Pro" w:hAnsi="Source Sans Pro" w:cs="Arial"/>
          <w:szCs w:val="24"/>
        </w:rPr>
        <w:t>Simon Jones as</w:t>
      </w:r>
      <w:r w:rsidRPr="00F71EF7">
        <w:rPr>
          <w:rFonts w:ascii="Source Sans Pro" w:hAnsi="Source Sans Pro" w:cs="Arial"/>
          <w:szCs w:val="24"/>
        </w:rPr>
        <w:t xml:space="preserve"> a Director of the Association </w:t>
      </w:r>
      <w:r w:rsidR="009C4928" w:rsidRPr="00F71EF7">
        <w:rPr>
          <w:rFonts w:ascii="Source Sans Pro" w:hAnsi="Source Sans Pro" w:cs="Arial"/>
          <w:szCs w:val="24"/>
        </w:rPr>
        <w:t>(</w:t>
      </w:r>
      <w:r w:rsidRPr="00F71EF7">
        <w:rPr>
          <w:rFonts w:ascii="Source Sans Pro" w:hAnsi="Source Sans Pro" w:cs="Arial"/>
          <w:i/>
          <w:iCs/>
          <w:szCs w:val="24"/>
        </w:rPr>
        <w:t xml:space="preserve">Resolution </w:t>
      </w:r>
      <w:r w:rsidR="002408F2" w:rsidRPr="00F71EF7">
        <w:rPr>
          <w:rFonts w:ascii="Source Sans Pro" w:hAnsi="Source Sans Pro" w:cs="Arial"/>
          <w:i/>
          <w:iCs/>
          <w:szCs w:val="24"/>
        </w:rPr>
        <w:t>3</w:t>
      </w:r>
      <w:r w:rsidR="009C4928" w:rsidRPr="00F71EF7">
        <w:rPr>
          <w:rFonts w:ascii="Source Sans Pro" w:hAnsi="Source Sans Pro" w:cs="Arial"/>
          <w:szCs w:val="24"/>
        </w:rPr>
        <w:t>)</w:t>
      </w:r>
    </w:p>
    <w:p w14:paraId="707DC929" w14:textId="797E09F9" w:rsidR="00757881" w:rsidRPr="00F71EF7" w:rsidRDefault="009459CA" w:rsidP="0091003E">
      <w:pPr>
        <w:pStyle w:val="HangIndent2"/>
        <w:numPr>
          <w:ilvl w:val="0"/>
          <w:numId w:val="3"/>
        </w:numPr>
        <w:spacing w:after="120" w:line="240" w:lineRule="auto"/>
        <w:ind w:left="426" w:hanging="426"/>
        <w:rPr>
          <w:rFonts w:ascii="Source Sans Pro" w:hAnsi="Source Sans Pro" w:cs="Arial"/>
          <w:szCs w:val="24"/>
        </w:rPr>
      </w:pPr>
      <w:r w:rsidRPr="00F71EF7">
        <w:rPr>
          <w:rFonts w:ascii="Source Sans Pro" w:hAnsi="Source Sans Pro" w:cs="Arial"/>
          <w:szCs w:val="24"/>
        </w:rPr>
        <w:t xml:space="preserve">To adopt the Directors' Report and </w:t>
      </w:r>
      <w:r w:rsidR="00CC16EA" w:rsidRPr="00F71EF7">
        <w:rPr>
          <w:rFonts w:ascii="Source Sans Pro" w:hAnsi="Source Sans Pro" w:cs="Arial"/>
          <w:szCs w:val="24"/>
        </w:rPr>
        <w:t>Financial Statements</w:t>
      </w:r>
      <w:r w:rsidRPr="00F71EF7">
        <w:rPr>
          <w:rFonts w:ascii="Source Sans Pro" w:hAnsi="Source Sans Pro" w:cs="Arial"/>
          <w:szCs w:val="24"/>
        </w:rPr>
        <w:t xml:space="preserve"> for the year ended</w:t>
      </w:r>
      <w:r w:rsidR="0034621F">
        <w:rPr>
          <w:rFonts w:ascii="Source Sans Pro" w:hAnsi="Source Sans Pro" w:cs="Arial"/>
          <w:szCs w:val="24"/>
        </w:rPr>
        <w:br/>
      </w:r>
      <w:r w:rsidRPr="00F71EF7">
        <w:rPr>
          <w:rFonts w:ascii="Source Sans Pro" w:hAnsi="Source Sans Pro" w:cs="Arial"/>
          <w:szCs w:val="24"/>
        </w:rPr>
        <w:t>31</w:t>
      </w:r>
      <w:r w:rsidR="00AB57D0" w:rsidRPr="00F71EF7">
        <w:rPr>
          <w:rFonts w:ascii="Source Sans Pro" w:hAnsi="Source Sans Pro" w:cs="Arial"/>
          <w:szCs w:val="24"/>
        </w:rPr>
        <w:t xml:space="preserve"> March 20</w:t>
      </w:r>
      <w:r w:rsidR="004A3B23" w:rsidRPr="00F71EF7">
        <w:rPr>
          <w:rFonts w:ascii="Source Sans Pro" w:hAnsi="Source Sans Pro" w:cs="Arial"/>
          <w:szCs w:val="24"/>
        </w:rPr>
        <w:t>2</w:t>
      </w:r>
      <w:r w:rsidR="00787EA3">
        <w:rPr>
          <w:rFonts w:ascii="Source Sans Pro" w:hAnsi="Source Sans Pro" w:cs="Arial"/>
          <w:szCs w:val="24"/>
        </w:rPr>
        <w:t>3</w:t>
      </w:r>
      <w:r w:rsidRPr="00F71EF7">
        <w:rPr>
          <w:rFonts w:ascii="Source Sans Pro" w:hAnsi="Source Sans Pro" w:cs="Arial"/>
          <w:szCs w:val="24"/>
        </w:rPr>
        <w:t xml:space="preserve"> </w:t>
      </w:r>
      <w:r w:rsidRPr="00806634">
        <w:rPr>
          <w:rFonts w:ascii="Source Sans Pro" w:hAnsi="Source Sans Pro" w:cs="Arial"/>
          <w:szCs w:val="24"/>
        </w:rPr>
        <w:t>and the</w:t>
      </w:r>
      <w:r w:rsidR="00F365C1" w:rsidRPr="00806634">
        <w:rPr>
          <w:rFonts w:ascii="Source Sans Pro" w:hAnsi="Source Sans Pro" w:cs="Arial"/>
          <w:szCs w:val="24"/>
        </w:rPr>
        <w:t xml:space="preserve"> Report of the</w:t>
      </w:r>
      <w:r w:rsidR="00064FF4" w:rsidRPr="00806634">
        <w:rPr>
          <w:rFonts w:ascii="Source Sans Pro" w:hAnsi="Source Sans Pro" w:cs="Arial"/>
          <w:szCs w:val="24"/>
        </w:rPr>
        <w:t xml:space="preserve"> Auditors </w:t>
      </w:r>
      <w:r w:rsidR="00EE3B21" w:rsidRPr="00F71EF7">
        <w:rPr>
          <w:rFonts w:ascii="Source Sans Pro" w:hAnsi="Source Sans Pro" w:cs="Arial"/>
          <w:szCs w:val="24"/>
        </w:rPr>
        <w:t>(</w:t>
      </w:r>
      <w:r w:rsidR="00AA6684" w:rsidRPr="00F71EF7">
        <w:rPr>
          <w:rFonts w:ascii="Source Sans Pro" w:hAnsi="Source Sans Pro" w:cs="Arial"/>
          <w:i/>
          <w:iCs/>
        </w:rPr>
        <w:t xml:space="preserve">Resolution </w:t>
      </w:r>
      <w:r w:rsidR="00B45CDF">
        <w:rPr>
          <w:rFonts w:ascii="Source Sans Pro" w:hAnsi="Source Sans Pro" w:cs="Arial"/>
          <w:i/>
          <w:iCs/>
        </w:rPr>
        <w:t>4</w:t>
      </w:r>
      <w:r w:rsidR="00537410" w:rsidRPr="00F71EF7">
        <w:rPr>
          <w:rFonts w:ascii="Source Sans Pro" w:hAnsi="Source Sans Pro" w:cs="Arial"/>
          <w:i/>
          <w:iCs/>
        </w:rPr>
        <w:t>)</w:t>
      </w:r>
    </w:p>
    <w:p w14:paraId="70968839" w14:textId="6517C747" w:rsidR="00DC3FBF" w:rsidRPr="00F71EF7" w:rsidRDefault="009459CA" w:rsidP="0091003E">
      <w:pPr>
        <w:pStyle w:val="HangIndent2"/>
        <w:numPr>
          <w:ilvl w:val="0"/>
          <w:numId w:val="3"/>
        </w:numPr>
        <w:spacing w:after="120" w:line="240" w:lineRule="auto"/>
        <w:ind w:left="426" w:hanging="426"/>
        <w:rPr>
          <w:rFonts w:ascii="Source Sans Pro" w:hAnsi="Source Sans Pro" w:cs="Arial"/>
        </w:rPr>
      </w:pPr>
      <w:r w:rsidRPr="00F71EF7">
        <w:rPr>
          <w:rFonts w:ascii="Source Sans Pro" w:hAnsi="Source Sans Pro" w:cs="Arial"/>
          <w:szCs w:val="24"/>
        </w:rPr>
        <w:t xml:space="preserve">To </w:t>
      </w:r>
      <w:r w:rsidR="002154FF" w:rsidRPr="00F71EF7">
        <w:rPr>
          <w:rFonts w:ascii="Source Sans Pro" w:hAnsi="Source Sans Pro" w:cs="Arial"/>
          <w:szCs w:val="24"/>
        </w:rPr>
        <w:t xml:space="preserve">appoint </w:t>
      </w:r>
      <w:r w:rsidR="00757881" w:rsidRPr="00B45CDF">
        <w:rPr>
          <w:rFonts w:ascii="Source Sans Pro" w:hAnsi="Source Sans Pro" w:cs="Arial"/>
          <w:szCs w:val="24"/>
        </w:rPr>
        <w:t>Beever and Struthers</w:t>
      </w:r>
      <w:r w:rsidR="000313DB" w:rsidRPr="00F71EF7">
        <w:rPr>
          <w:rFonts w:ascii="Source Sans Pro" w:hAnsi="Source Sans Pro" w:cs="Arial"/>
          <w:szCs w:val="24"/>
        </w:rPr>
        <w:t xml:space="preserve"> as</w:t>
      </w:r>
      <w:r w:rsidR="00CF5D84" w:rsidRPr="00F71EF7">
        <w:rPr>
          <w:rFonts w:ascii="Source Sans Pro" w:hAnsi="Source Sans Pro" w:cs="Arial"/>
          <w:szCs w:val="24"/>
        </w:rPr>
        <w:t xml:space="preserve"> external </w:t>
      </w:r>
      <w:r w:rsidR="00A25F94" w:rsidRPr="00F71EF7">
        <w:rPr>
          <w:rFonts w:ascii="Source Sans Pro" w:hAnsi="Source Sans Pro" w:cs="Arial"/>
          <w:szCs w:val="24"/>
        </w:rPr>
        <w:t>Auditors (</w:t>
      </w:r>
      <w:r w:rsidR="00E135DD" w:rsidRPr="00F71EF7">
        <w:rPr>
          <w:rFonts w:ascii="Source Sans Pro" w:hAnsi="Source Sans Pro" w:cs="Arial"/>
          <w:i/>
          <w:iCs/>
        </w:rPr>
        <w:t xml:space="preserve">Resolution </w:t>
      </w:r>
      <w:r w:rsidR="00B45CDF">
        <w:rPr>
          <w:rFonts w:ascii="Source Sans Pro" w:hAnsi="Source Sans Pro" w:cs="Arial"/>
          <w:i/>
          <w:iCs/>
        </w:rPr>
        <w:t>5</w:t>
      </w:r>
      <w:r w:rsidR="00A51977" w:rsidRPr="00F71EF7">
        <w:rPr>
          <w:rFonts w:ascii="Source Sans Pro" w:hAnsi="Source Sans Pro" w:cs="Arial"/>
          <w:szCs w:val="24"/>
        </w:rPr>
        <w:t>)</w:t>
      </w:r>
    </w:p>
    <w:p w14:paraId="216BB09C" w14:textId="649E3F56" w:rsidR="00757881" w:rsidRDefault="00DC3FBF" w:rsidP="0034621F">
      <w:pPr>
        <w:pStyle w:val="HangIndent2"/>
        <w:numPr>
          <w:ilvl w:val="0"/>
          <w:numId w:val="3"/>
        </w:numPr>
        <w:spacing w:after="120" w:line="240" w:lineRule="auto"/>
        <w:ind w:left="426" w:hanging="426"/>
        <w:rPr>
          <w:rFonts w:ascii="Source Sans Pro" w:hAnsi="Source Sans Pro" w:cs="Arial"/>
          <w:szCs w:val="24"/>
        </w:rPr>
      </w:pPr>
      <w:r w:rsidRPr="00F71EF7">
        <w:rPr>
          <w:rFonts w:ascii="Source Sans Pro" w:hAnsi="Source Sans Pro" w:cs="Arial"/>
          <w:szCs w:val="24"/>
        </w:rPr>
        <w:t xml:space="preserve">To authorise the Board to </w:t>
      </w:r>
      <w:r w:rsidR="00072F4A" w:rsidRPr="00F71EF7">
        <w:rPr>
          <w:rFonts w:ascii="Source Sans Pro" w:hAnsi="Source Sans Pro" w:cs="Arial"/>
          <w:szCs w:val="24"/>
        </w:rPr>
        <w:t>agree</w:t>
      </w:r>
      <w:r w:rsidRPr="00F71EF7">
        <w:rPr>
          <w:rFonts w:ascii="Source Sans Pro" w:hAnsi="Source Sans Pro" w:cs="Arial"/>
          <w:szCs w:val="24"/>
        </w:rPr>
        <w:t xml:space="preserve"> the Auditors</w:t>
      </w:r>
      <w:r w:rsidR="00072F4A" w:rsidRPr="00F71EF7">
        <w:rPr>
          <w:rFonts w:ascii="Source Sans Pro" w:hAnsi="Source Sans Pro" w:cs="Arial"/>
          <w:szCs w:val="24"/>
        </w:rPr>
        <w:t xml:space="preserve"> fees</w:t>
      </w:r>
      <w:r w:rsidRPr="00F71EF7">
        <w:rPr>
          <w:rFonts w:ascii="Source Sans Pro" w:hAnsi="Source Sans Pro" w:cs="Arial"/>
          <w:szCs w:val="24"/>
        </w:rPr>
        <w:t xml:space="preserve"> </w:t>
      </w:r>
      <w:r w:rsidR="00A51977" w:rsidRPr="00F71EF7">
        <w:rPr>
          <w:rFonts w:ascii="Source Sans Pro" w:hAnsi="Source Sans Pro" w:cs="Arial"/>
          <w:szCs w:val="24"/>
        </w:rPr>
        <w:t>(</w:t>
      </w:r>
      <w:r w:rsidR="001B6628" w:rsidRPr="00F71EF7">
        <w:rPr>
          <w:rFonts w:ascii="Source Sans Pro" w:hAnsi="Source Sans Pro" w:cs="Arial"/>
          <w:i/>
          <w:iCs/>
          <w:szCs w:val="24"/>
        </w:rPr>
        <w:t xml:space="preserve">Resolution </w:t>
      </w:r>
      <w:r w:rsidR="00B45CDF">
        <w:rPr>
          <w:rFonts w:ascii="Source Sans Pro" w:hAnsi="Source Sans Pro" w:cs="Arial"/>
          <w:i/>
          <w:iCs/>
          <w:szCs w:val="24"/>
        </w:rPr>
        <w:t>6</w:t>
      </w:r>
      <w:r w:rsidR="00A51977" w:rsidRPr="00F71EF7">
        <w:rPr>
          <w:rFonts w:ascii="Source Sans Pro" w:hAnsi="Source Sans Pro" w:cs="Arial"/>
          <w:szCs w:val="24"/>
        </w:rPr>
        <w:t>)</w:t>
      </w:r>
    </w:p>
    <w:p w14:paraId="78399599" w14:textId="28CD032E" w:rsidR="0034621F" w:rsidRDefault="0034621F" w:rsidP="0034621F">
      <w:pPr>
        <w:pStyle w:val="HangIndent2"/>
        <w:spacing w:after="120" w:line="240" w:lineRule="auto"/>
        <w:ind w:left="426" w:firstLine="0"/>
        <w:rPr>
          <w:rFonts w:ascii="Source Sans Pro" w:hAnsi="Source Sans Pro" w:cs="Arial"/>
          <w:szCs w:val="24"/>
        </w:rPr>
      </w:pPr>
    </w:p>
    <w:p w14:paraId="5BFFBE19" w14:textId="77777777" w:rsidR="0034621F" w:rsidRPr="0034621F" w:rsidRDefault="0034621F" w:rsidP="0034621F">
      <w:pPr>
        <w:pStyle w:val="HangIndent2"/>
        <w:spacing w:after="120" w:line="240" w:lineRule="auto"/>
        <w:ind w:left="426" w:firstLine="0"/>
        <w:rPr>
          <w:rFonts w:ascii="Source Sans Pro" w:hAnsi="Source Sans Pro" w:cs="Arial"/>
          <w:szCs w:val="24"/>
        </w:rPr>
      </w:pPr>
    </w:p>
    <w:p w14:paraId="3B630892" w14:textId="77777777" w:rsidR="009459CA" w:rsidRPr="00F71EF7" w:rsidRDefault="009459CA" w:rsidP="009459CA">
      <w:pPr>
        <w:jc w:val="right"/>
        <w:rPr>
          <w:rFonts w:ascii="Source Sans Pro" w:hAnsi="Source Sans Pro" w:cs="Arial"/>
        </w:rPr>
      </w:pPr>
      <w:r w:rsidRPr="00F71EF7">
        <w:rPr>
          <w:rFonts w:ascii="Source Sans Pro" w:hAnsi="Source Sans Pro" w:cs="Arial"/>
        </w:rPr>
        <w:t>BY ORDER OF THE BOARD</w:t>
      </w:r>
    </w:p>
    <w:p w14:paraId="51374442" w14:textId="3815097C" w:rsidR="002715B3" w:rsidRDefault="0073679A" w:rsidP="009459CA">
      <w:pPr>
        <w:ind w:left="5760" w:firstLine="720"/>
        <w:rPr>
          <w:rFonts w:ascii="Trebuchet MS" w:hAnsi="Trebuchet MS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A2856" wp14:editId="692AAAAD">
            <wp:simplePos x="0" y="0"/>
            <wp:positionH relativeFrom="column">
              <wp:posOffset>4507230</wp:posOffset>
            </wp:positionH>
            <wp:positionV relativeFrom="paragraph">
              <wp:posOffset>27305</wp:posOffset>
            </wp:positionV>
            <wp:extent cx="762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060" y="20520"/>
                <wp:lineTo x="21060" y="0"/>
                <wp:lineTo x="0" y="0"/>
              </wp:wrapPolygon>
            </wp:wrapThrough>
            <wp:docPr id="840779341" name="Picture 1" descr="A black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779341" name="Picture 1" descr="A black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27C4E" w14:textId="0A6DF9CE" w:rsidR="00757881" w:rsidRDefault="00757881" w:rsidP="009459CA">
      <w:pPr>
        <w:ind w:left="5760" w:firstLine="720"/>
        <w:rPr>
          <w:rFonts w:ascii="Trebuchet MS" w:hAnsi="Trebuchet MS" w:cs="Arial"/>
          <w:noProof/>
          <w:sz w:val="22"/>
          <w:szCs w:val="22"/>
        </w:rPr>
      </w:pPr>
    </w:p>
    <w:p w14:paraId="3862114D" w14:textId="77777777" w:rsidR="0073679A" w:rsidRDefault="0073679A" w:rsidP="0073679A">
      <w:pPr>
        <w:ind w:firstLine="720"/>
        <w:jc w:val="right"/>
        <w:rPr>
          <w:rFonts w:ascii="Source Sans Pro" w:hAnsi="Source Sans Pro" w:cs="Arial"/>
        </w:rPr>
      </w:pPr>
    </w:p>
    <w:p w14:paraId="39639912" w14:textId="3ABE7A2E" w:rsidR="009459CA" w:rsidRPr="00F71EF7" w:rsidRDefault="00CC16EA" w:rsidP="0073679A">
      <w:pPr>
        <w:ind w:firstLine="720"/>
        <w:jc w:val="right"/>
        <w:rPr>
          <w:rFonts w:ascii="Source Sans Pro" w:hAnsi="Source Sans Pro" w:cs="Arial"/>
        </w:rPr>
      </w:pPr>
      <w:r w:rsidRPr="00F71EF7">
        <w:rPr>
          <w:rFonts w:ascii="Source Sans Pro" w:hAnsi="Source Sans Pro" w:cs="Arial"/>
        </w:rPr>
        <w:t>Secretary</w:t>
      </w:r>
    </w:p>
    <w:p w14:paraId="3CF418FD" w14:textId="77777777" w:rsidR="00204AF6" w:rsidRPr="00F71EF7" w:rsidRDefault="00204AF6" w:rsidP="009459CA">
      <w:pPr>
        <w:rPr>
          <w:rFonts w:ascii="Source Sans Pro" w:hAnsi="Source Sans Pro" w:cs="Arial"/>
        </w:rPr>
      </w:pPr>
    </w:p>
    <w:p w14:paraId="1F5B40EB" w14:textId="1F44AED5" w:rsidR="00A51977" w:rsidRDefault="009459CA" w:rsidP="009459CA">
      <w:pPr>
        <w:rPr>
          <w:rFonts w:ascii="Source Sans Pro" w:hAnsi="Source Sans Pro" w:cs="Arial"/>
        </w:rPr>
      </w:pPr>
      <w:r w:rsidRPr="00F71EF7">
        <w:rPr>
          <w:rFonts w:ascii="Source Sans Pro" w:hAnsi="Source Sans Pro" w:cs="Arial"/>
        </w:rPr>
        <w:t xml:space="preserve">Dated: </w:t>
      </w:r>
      <w:r w:rsidR="00A5223F">
        <w:rPr>
          <w:rFonts w:ascii="Source Sans Pro" w:hAnsi="Source Sans Pro" w:cs="Arial"/>
        </w:rPr>
        <w:t>31</w:t>
      </w:r>
      <w:r w:rsidR="000730CB">
        <w:rPr>
          <w:rFonts w:ascii="Source Sans Pro" w:hAnsi="Source Sans Pro" w:cs="Arial"/>
        </w:rPr>
        <w:t xml:space="preserve"> August 2023</w:t>
      </w:r>
    </w:p>
    <w:p w14:paraId="77277359" w14:textId="77777777" w:rsidR="00360C03" w:rsidRPr="00F71EF7" w:rsidRDefault="00360C03" w:rsidP="009459CA">
      <w:pPr>
        <w:rPr>
          <w:rFonts w:ascii="Source Sans Pro" w:hAnsi="Source Sans Pro" w:cs="Arial"/>
        </w:rPr>
      </w:pPr>
    </w:p>
    <w:p w14:paraId="7BB80B47" w14:textId="77777777" w:rsidR="00CC16EA" w:rsidRPr="00F71EF7" w:rsidRDefault="009459CA" w:rsidP="009459CA">
      <w:pPr>
        <w:rPr>
          <w:rFonts w:ascii="Source Sans Pro" w:hAnsi="Source Sans Pro" w:cs="Arial"/>
        </w:rPr>
      </w:pPr>
      <w:r w:rsidRPr="00F71EF7">
        <w:rPr>
          <w:rFonts w:ascii="Source Sans Pro" w:hAnsi="Source Sans Pro" w:cs="Arial"/>
        </w:rPr>
        <w:t xml:space="preserve">Note:  A member entitled to attend and vote at the above meeting is entitled to appoint a proxy to attend and vote in </w:t>
      </w:r>
      <w:r w:rsidR="00E90C86" w:rsidRPr="00F71EF7">
        <w:rPr>
          <w:rFonts w:ascii="Source Sans Pro" w:hAnsi="Source Sans Pro" w:cs="Arial"/>
        </w:rPr>
        <w:t>their place</w:t>
      </w:r>
      <w:r w:rsidRPr="00F71EF7">
        <w:rPr>
          <w:rFonts w:ascii="Source Sans Pro" w:hAnsi="Source Sans Pro" w:cs="Arial"/>
        </w:rPr>
        <w:t>.</w:t>
      </w:r>
    </w:p>
    <w:p w14:paraId="5E9593DC" w14:textId="77777777" w:rsidR="009459CA" w:rsidRPr="00F71EF7" w:rsidRDefault="009459CA" w:rsidP="009459CA">
      <w:pPr>
        <w:rPr>
          <w:rFonts w:ascii="Source Sans Pro" w:hAnsi="Source Sans Pro" w:cs="Arial"/>
        </w:rPr>
      </w:pPr>
    </w:p>
    <w:p w14:paraId="2B563C82" w14:textId="77777777" w:rsidR="00CC16EA" w:rsidRPr="00F71EF7" w:rsidRDefault="009459CA" w:rsidP="009459CA">
      <w:pPr>
        <w:rPr>
          <w:rFonts w:ascii="Source Sans Pro" w:hAnsi="Source Sans Pro" w:cs="Arial"/>
        </w:rPr>
      </w:pPr>
      <w:r w:rsidRPr="00F71EF7">
        <w:rPr>
          <w:rFonts w:ascii="Source Sans Pro" w:hAnsi="Source Sans Pro" w:cs="Arial"/>
        </w:rPr>
        <w:t xml:space="preserve">Registered in England </w:t>
      </w:r>
      <w:r w:rsidR="00CC16EA" w:rsidRPr="00F71EF7">
        <w:rPr>
          <w:rFonts w:ascii="Source Sans Pro" w:hAnsi="Source Sans Pro" w:cs="Arial"/>
        </w:rPr>
        <w:t xml:space="preserve">with the Financial </w:t>
      </w:r>
      <w:r w:rsidR="00BF77FE" w:rsidRPr="00F71EF7">
        <w:rPr>
          <w:rFonts w:ascii="Source Sans Pro" w:hAnsi="Source Sans Pro" w:cs="Arial"/>
        </w:rPr>
        <w:t>Conduct</w:t>
      </w:r>
      <w:r w:rsidR="00CC16EA" w:rsidRPr="00F71EF7">
        <w:rPr>
          <w:rFonts w:ascii="Source Sans Pro" w:hAnsi="Source Sans Pro" w:cs="Arial"/>
        </w:rPr>
        <w:t xml:space="preserve"> Authority </w:t>
      </w:r>
      <w:r w:rsidRPr="00F71EF7">
        <w:rPr>
          <w:rFonts w:ascii="Source Sans Pro" w:hAnsi="Source Sans Pro" w:cs="Arial"/>
        </w:rPr>
        <w:t>as</w:t>
      </w:r>
      <w:r w:rsidR="00BF77FE" w:rsidRPr="00F71EF7">
        <w:rPr>
          <w:rFonts w:ascii="Source Sans Pro" w:hAnsi="Source Sans Pro" w:cs="Arial"/>
        </w:rPr>
        <w:t xml:space="preserve"> a</w:t>
      </w:r>
      <w:r w:rsidR="00FA5B2B" w:rsidRPr="00F71EF7">
        <w:rPr>
          <w:rFonts w:ascii="Source Sans Pro" w:hAnsi="Source Sans Pro" w:cs="Arial"/>
        </w:rPr>
        <w:t xml:space="preserve"> Registered Society</w:t>
      </w:r>
      <w:r w:rsidR="00CC16EA" w:rsidRPr="00F71EF7">
        <w:rPr>
          <w:rFonts w:ascii="Source Sans Pro" w:hAnsi="Source Sans Pro" w:cs="Arial"/>
        </w:rPr>
        <w:t xml:space="preserve"> no. 30124R</w:t>
      </w:r>
    </w:p>
    <w:p w14:paraId="265C1C0C" w14:textId="77777777" w:rsidR="00CC16EA" w:rsidRPr="00F71EF7" w:rsidRDefault="00CC16EA" w:rsidP="009459CA">
      <w:pPr>
        <w:rPr>
          <w:rFonts w:ascii="Source Sans Pro" w:hAnsi="Source Sans Pro" w:cs="Arial"/>
        </w:rPr>
      </w:pPr>
    </w:p>
    <w:p w14:paraId="36ACC383" w14:textId="77777777" w:rsidR="009459CA" w:rsidRPr="00F71EF7" w:rsidRDefault="009459CA" w:rsidP="009459CA">
      <w:pPr>
        <w:rPr>
          <w:rFonts w:ascii="Source Sans Pro" w:hAnsi="Source Sans Pro" w:cs="Arial"/>
        </w:rPr>
      </w:pPr>
      <w:r w:rsidRPr="00F71EF7">
        <w:rPr>
          <w:rFonts w:ascii="Source Sans Pro" w:hAnsi="Source Sans Pro" w:cs="Arial"/>
        </w:rPr>
        <w:t>Registered Office:</w:t>
      </w:r>
    </w:p>
    <w:p w14:paraId="1CD5598D" w14:textId="398D4B9C" w:rsidR="00135502" w:rsidRDefault="00A862F0">
      <w:pPr>
        <w:rPr>
          <w:rFonts w:ascii="Source Sans Pro" w:hAnsi="Source Sans Pro" w:cs="Arial"/>
        </w:rPr>
      </w:pPr>
      <w:r w:rsidRPr="00F71EF7">
        <w:rPr>
          <w:rFonts w:ascii="Source Sans Pro" w:hAnsi="Source Sans Pro" w:cs="Arial"/>
        </w:rPr>
        <w:t>Eastlight House</w:t>
      </w:r>
      <w:r w:rsidR="00DE39A3" w:rsidRPr="00F71EF7">
        <w:rPr>
          <w:rFonts w:ascii="Source Sans Pro" w:hAnsi="Source Sans Pro" w:cs="Arial"/>
        </w:rPr>
        <w:t>, Charter Way,</w:t>
      </w:r>
      <w:r w:rsidR="00E452A3" w:rsidRPr="00F71EF7">
        <w:rPr>
          <w:rFonts w:ascii="Source Sans Pro" w:hAnsi="Source Sans Pro" w:cs="Arial"/>
        </w:rPr>
        <w:t xml:space="preserve"> Braintree, </w:t>
      </w:r>
      <w:r w:rsidR="00CC16EA" w:rsidRPr="00F71EF7">
        <w:rPr>
          <w:rFonts w:ascii="Source Sans Pro" w:hAnsi="Source Sans Pro" w:cs="Arial"/>
        </w:rPr>
        <w:t>Essex CM</w:t>
      </w:r>
      <w:r w:rsidR="00DE39A3" w:rsidRPr="00F71EF7">
        <w:rPr>
          <w:rFonts w:ascii="Source Sans Pro" w:hAnsi="Source Sans Pro" w:cs="Arial"/>
        </w:rPr>
        <w:t>7</w:t>
      </w:r>
      <w:r w:rsidR="00CC16EA" w:rsidRPr="00F71EF7">
        <w:rPr>
          <w:rFonts w:ascii="Source Sans Pro" w:hAnsi="Source Sans Pro" w:cs="Arial"/>
        </w:rPr>
        <w:t xml:space="preserve">7 </w:t>
      </w:r>
      <w:r w:rsidR="00DE39A3" w:rsidRPr="00F71EF7">
        <w:rPr>
          <w:rFonts w:ascii="Source Sans Pro" w:hAnsi="Source Sans Pro" w:cs="Arial"/>
        </w:rPr>
        <w:t>8FG</w:t>
      </w:r>
    </w:p>
    <w:p w14:paraId="239B57FA" w14:textId="413DF199" w:rsidR="00C445E2" w:rsidRDefault="00C445E2">
      <w:pPr>
        <w:rPr>
          <w:rFonts w:ascii="Source Sans Pro" w:hAnsi="Source Sans Pro" w:cs="Arial"/>
          <w:u w:val="single"/>
        </w:rPr>
      </w:pPr>
    </w:p>
    <w:sectPr w:rsidR="00C445E2" w:rsidSect="00103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797" w:bottom="873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83FC" w14:textId="77777777" w:rsidR="008C700E" w:rsidRDefault="008C700E">
      <w:r>
        <w:separator/>
      </w:r>
    </w:p>
  </w:endnote>
  <w:endnote w:type="continuationSeparator" w:id="0">
    <w:p w14:paraId="51F8125C" w14:textId="77777777" w:rsidR="008C700E" w:rsidRDefault="008C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13E4" w14:textId="77777777" w:rsidR="0096139D" w:rsidRDefault="00961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4A03" w14:textId="77777777" w:rsidR="0096139D" w:rsidRDefault="00961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9F6E" w14:textId="77777777" w:rsidR="0096139D" w:rsidRDefault="00961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479C" w14:textId="77777777" w:rsidR="008C700E" w:rsidRDefault="008C700E">
      <w:r>
        <w:separator/>
      </w:r>
    </w:p>
  </w:footnote>
  <w:footnote w:type="continuationSeparator" w:id="0">
    <w:p w14:paraId="49DD3CE8" w14:textId="77777777" w:rsidR="008C700E" w:rsidRDefault="008C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666A" w14:textId="2B742FF9" w:rsidR="0096139D" w:rsidRDefault="00870DB2">
    <w:pPr>
      <w:pStyle w:val="Header"/>
    </w:pPr>
    <w:r>
      <w:rPr>
        <w:noProof/>
      </w:rPr>
      <w:pict w14:anchorId="671BAA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037938" o:spid="_x0000_s2050" type="#_x0000_t136" style="position:absolute;margin-left:0;margin-top:0;width:435.35pt;height:17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A56D" w14:textId="4127EECA" w:rsidR="00CB2259" w:rsidRPr="00CB2259" w:rsidRDefault="00870DB2">
    <w:pPr>
      <w:pStyle w:val="Header"/>
      <w:rPr>
        <w:rFonts w:ascii="Arial" w:hAnsi="Arial" w:cs="Arial"/>
      </w:rPr>
    </w:pPr>
    <w:r>
      <w:rPr>
        <w:noProof/>
      </w:rPr>
      <w:pict w14:anchorId="13CD2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037939" o:spid="_x0000_s2051" type="#_x0000_t136" style="position:absolute;margin-left:0;margin-top:0;width:435.35pt;height:17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B2259">
      <w:tab/>
    </w:r>
    <w:r w:rsidR="00CB22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5666" w14:textId="088376C2" w:rsidR="0096139D" w:rsidRDefault="00870DB2">
    <w:pPr>
      <w:pStyle w:val="Header"/>
    </w:pPr>
    <w:r>
      <w:rPr>
        <w:noProof/>
      </w:rPr>
      <w:pict w14:anchorId="24E1E1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037937" o:spid="_x0000_s2049" type="#_x0000_t136" style="position:absolute;margin-left:0;margin-top:0;width:435.35pt;height:17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C12"/>
    <w:multiLevelType w:val="hybridMultilevel"/>
    <w:tmpl w:val="0C766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770986"/>
    <w:multiLevelType w:val="hybridMultilevel"/>
    <w:tmpl w:val="1820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F1561"/>
    <w:multiLevelType w:val="hybridMultilevel"/>
    <w:tmpl w:val="BB7AC40C"/>
    <w:lvl w:ilvl="0" w:tplc="A960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AF63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4745540">
    <w:abstractNumId w:val="0"/>
  </w:num>
  <w:num w:numId="2" w16cid:durableId="1844514512">
    <w:abstractNumId w:val="2"/>
  </w:num>
  <w:num w:numId="3" w16cid:durableId="2168855">
    <w:abstractNumId w:val="1"/>
  </w:num>
  <w:num w:numId="4" w16cid:durableId="104275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CA"/>
    <w:rsid w:val="00001031"/>
    <w:rsid w:val="000038B7"/>
    <w:rsid w:val="000045C9"/>
    <w:rsid w:val="00005CD1"/>
    <w:rsid w:val="00030B22"/>
    <w:rsid w:val="000313DB"/>
    <w:rsid w:val="000340A8"/>
    <w:rsid w:val="00035A12"/>
    <w:rsid w:val="00053E00"/>
    <w:rsid w:val="00057FD1"/>
    <w:rsid w:val="00064FF4"/>
    <w:rsid w:val="00066672"/>
    <w:rsid w:val="00072F4A"/>
    <w:rsid w:val="000730CB"/>
    <w:rsid w:val="00094DC8"/>
    <w:rsid w:val="000E20F9"/>
    <w:rsid w:val="00103C89"/>
    <w:rsid w:val="00104051"/>
    <w:rsid w:val="001113EA"/>
    <w:rsid w:val="0013373F"/>
    <w:rsid w:val="00135502"/>
    <w:rsid w:val="00143CD6"/>
    <w:rsid w:val="00145A6B"/>
    <w:rsid w:val="001728C0"/>
    <w:rsid w:val="00182D86"/>
    <w:rsid w:val="001B6628"/>
    <w:rsid w:val="001B665F"/>
    <w:rsid w:val="001D1B07"/>
    <w:rsid w:val="00204AF6"/>
    <w:rsid w:val="002154FF"/>
    <w:rsid w:val="00221B57"/>
    <w:rsid w:val="00231AB8"/>
    <w:rsid w:val="002408F2"/>
    <w:rsid w:val="002715B3"/>
    <w:rsid w:val="00292705"/>
    <w:rsid w:val="002A2111"/>
    <w:rsid w:val="002C78FB"/>
    <w:rsid w:val="002D3A9B"/>
    <w:rsid w:val="002D68B2"/>
    <w:rsid w:val="00303D7B"/>
    <w:rsid w:val="00310F61"/>
    <w:rsid w:val="003144B7"/>
    <w:rsid w:val="00324E5A"/>
    <w:rsid w:val="00341496"/>
    <w:rsid w:val="0034621F"/>
    <w:rsid w:val="00354ECE"/>
    <w:rsid w:val="00360C03"/>
    <w:rsid w:val="00370CD0"/>
    <w:rsid w:val="00373B61"/>
    <w:rsid w:val="0038021B"/>
    <w:rsid w:val="00393B91"/>
    <w:rsid w:val="00395CDC"/>
    <w:rsid w:val="003A6342"/>
    <w:rsid w:val="003B001D"/>
    <w:rsid w:val="003C6E51"/>
    <w:rsid w:val="003D5A68"/>
    <w:rsid w:val="003E430B"/>
    <w:rsid w:val="00400A04"/>
    <w:rsid w:val="0040465B"/>
    <w:rsid w:val="00421561"/>
    <w:rsid w:val="004358FE"/>
    <w:rsid w:val="0044693C"/>
    <w:rsid w:val="00450621"/>
    <w:rsid w:val="004534B2"/>
    <w:rsid w:val="00455EAB"/>
    <w:rsid w:val="00467596"/>
    <w:rsid w:val="00490AED"/>
    <w:rsid w:val="004A3B23"/>
    <w:rsid w:val="004C6931"/>
    <w:rsid w:val="004F1F1F"/>
    <w:rsid w:val="005145ED"/>
    <w:rsid w:val="005223FA"/>
    <w:rsid w:val="00527B0D"/>
    <w:rsid w:val="00537410"/>
    <w:rsid w:val="00552C81"/>
    <w:rsid w:val="00577029"/>
    <w:rsid w:val="00581E1B"/>
    <w:rsid w:val="00596EC1"/>
    <w:rsid w:val="005A0F0C"/>
    <w:rsid w:val="005C74E0"/>
    <w:rsid w:val="005C7FF7"/>
    <w:rsid w:val="005D2B72"/>
    <w:rsid w:val="005E2867"/>
    <w:rsid w:val="006026D3"/>
    <w:rsid w:val="00611D43"/>
    <w:rsid w:val="00626578"/>
    <w:rsid w:val="0064405B"/>
    <w:rsid w:val="00662192"/>
    <w:rsid w:val="00673AFA"/>
    <w:rsid w:val="0067452E"/>
    <w:rsid w:val="00675527"/>
    <w:rsid w:val="00676D15"/>
    <w:rsid w:val="006836FA"/>
    <w:rsid w:val="006A1C34"/>
    <w:rsid w:val="006C5E2B"/>
    <w:rsid w:val="006D6B3D"/>
    <w:rsid w:val="00710573"/>
    <w:rsid w:val="00711B44"/>
    <w:rsid w:val="0073679A"/>
    <w:rsid w:val="00746855"/>
    <w:rsid w:val="0075770F"/>
    <w:rsid w:val="00757881"/>
    <w:rsid w:val="00787EA3"/>
    <w:rsid w:val="00795E7D"/>
    <w:rsid w:val="00806634"/>
    <w:rsid w:val="0084084D"/>
    <w:rsid w:val="0084593F"/>
    <w:rsid w:val="00853C89"/>
    <w:rsid w:val="00870DB2"/>
    <w:rsid w:val="0087564B"/>
    <w:rsid w:val="00891047"/>
    <w:rsid w:val="008C55BB"/>
    <w:rsid w:val="008C700E"/>
    <w:rsid w:val="008C7865"/>
    <w:rsid w:val="008D43B9"/>
    <w:rsid w:val="008D4907"/>
    <w:rsid w:val="008E4FF3"/>
    <w:rsid w:val="008F518F"/>
    <w:rsid w:val="009007E7"/>
    <w:rsid w:val="00903C71"/>
    <w:rsid w:val="00904223"/>
    <w:rsid w:val="00907031"/>
    <w:rsid w:val="0091003E"/>
    <w:rsid w:val="00910DB7"/>
    <w:rsid w:val="00933D1B"/>
    <w:rsid w:val="009459CA"/>
    <w:rsid w:val="0096139D"/>
    <w:rsid w:val="00976831"/>
    <w:rsid w:val="00985D1C"/>
    <w:rsid w:val="009A2760"/>
    <w:rsid w:val="009A41B5"/>
    <w:rsid w:val="009A42A2"/>
    <w:rsid w:val="009B4442"/>
    <w:rsid w:val="009B728E"/>
    <w:rsid w:val="009C4818"/>
    <w:rsid w:val="009C4928"/>
    <w:rsid w:val="009E2535"/>
    <w:rsid w:val="009F6FFC"/>
    <w:rsid w:val="00A14E03"/>
    <w:rsid w:val="00A25F94"/>
    <w:rsid w:val="00A3110A"/>
    <w:rsid w:val="00A32C74"/>
    <w:rsid w:val="00A372CA"/>
    <w:rsid w:val="00A44057"/>
    <w:rsid w:val="00A51977"/>
    <w:rsid w:val="00A5223F"/>
    <w:rsid w:val="00A60B10"/>
    <w:rsid w:val="00A7354F"/>
    <w:rsid w:val="00A862F0"/>
    <w:rsid w:val="00AA6684"/>
    <w:rsid w:val="00AA7236"/>
    <w:rsid w:val="00AB57D0"/>
    <w:rsid w:val="00AB7DBF"/>
    <w:rsid w:val="00AE19AA"/>
    <w:rsid w:val="00AF5376"/>
    <w:rsid w:val="00B02257"/>
    <w:rsid w:val="00B17DE3"/>
    <w:rsid w:val="00B45CDF"/>
    <w:rsid w:val="00B53A93"/>
    <w:rsid w:val="00B7735D"/>
    <w:rsid w:val="00B775BE"/>
    <w:rsid w:val="00B9225D"/>
    <w:rsid w:val="00BC49EC"/>
    <w:rsid w:val="00BF0026"/>
    <w:rsid w:val="00BF77FE"/>
    <w:rsid w:val="00C124BD"/>
    <w:rsid w:val="00C258BC"/>
    <w:rsid w:val="00C445E2"/>
    <w:rsid w:val="00C53A74"/>
    <w:rsid w:val="00C54CAF"/>
    <w:rsid w:val="00C728E6"/>
    <w:rsid w:val="00C83650"/>
    <w:rsid w:val="00CB2259"/>
    <w:rsid w:val="00CC16EA"/>
    <w:rsid w:val="00CE4223"/>
    <w:rsid w:val="00CF5D84"/>
    <w:rsid w:val="00D010F5"/>
    <w:rsid w:val="00D17C0D"/>
    <w:rsid w:val="00D32C2E"/>
    <w:rsid w:val="00D44E05"/>
    <w:rsid w:val="00D608ED"/>
    <w:rsid w:val="00D66635"/>
    <w:rsid w:val="00D75B81"/>
    <w:rsid w:val="00D800D5"/>
    <w:rsid w:val="00D83F5C"/>
    <w:rsid w:val="00DB574A"/>
    <w:rsid w:val="00DB5785"/>
    <w:rsid w:val="00DB5A49"/>
    <w:rsid w:val="00DC3FBF"/>
    <w:rsid w:val="00DC6D82"/>
    <w:rsid w:val="00DD304D"/>
    <w:rsid w:val="00DD7625"/>
    <w:rsid w:val="00DE39A3"/>
    <w:rsid w:val="00DF7DB7"/>
    <w:rsid w:val="00E135DD"/>
    <w:rsid w:val="00E14D10"/>
    <w:rsid w:val="00E1780E"/>
    <w:rsid w:val="00E27507"/>
    <w:rsid w:val="00E452A3"/>
    <w:rsid w:val="00E65069"/>
    <w:rsid w:val="00E6671A"/>
    <w:rsid w:val="00E73927"/>
    <w:rsid w:val="00E90C86"/>
    <w:rsid w:val="00E92A84"/>
    <w:rsid w:val="00EA460D"/>
    <w:rsid w:val="00EE1752"/>
    <w:rsid w:val="00EE3B21"/>
    <w:rsid w:val="00EE3D5F"/>
    <w:rsid w:val="00EF2968"/>
    <w:rsid w:val="00EF3D59"/>
    <w:rsid w:val="00F01541"/>
    <w:rsid w:val="00F02844"/>
    <w:rsid w:val="00F14B02"/>
    <w:rsid w:val="00F365C1"/>
    <w:rsid w:val="00F71EF7"/>
    <w:rsid w:val="00F74A2C"/>
    <w:rsid w:val="00F75DB0"/>
    <w:rsid w:val="00F82D94"/>
    <w:rsid w:val="00F87504"/>
    <w:rsid w:val="00F93D59"/>
    <w:rsid w:val="00FA5B2B"/>
    <w:rsid w:val="00FA7C06"/>
    <w:rsid w:val="00FD241D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5D28967"/>
  <w15:docId w15:val="{CC7BA50F-FD76-43DF-B27F-F2E6F37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9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55BB"/>
    <w:pPr>
      <w:keepNext/>
      <w:outlineLvl w:val="0"/>
    </w:pPr>
    <w:rPr>
      <w:rFonts w:ascii="Arial" w:hAnsi="Arial" w:cs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dent2">
    <w:name w:val="Hang Indent2"/>
    <w:basedOn w:val="Normal"/>
    <w:rsid w:val="009459CA"/>
    <w:pPr>
      <w:suppressLineNumbers/>
      <w:spacing w:after="240" w:line="360" w:lineRule="atLeast"/>
      <w:ind w:left="1008" w:hanging="1008"/>
      <w:jc w:val="both"/>
    </w:pPr>
    <w:rPr>
      <w:szCs w:val="20"/>
      <w:lang w:eastAsia="en-US"/>
    </w:rPr>
  </w:style>
  <w:style w:type="paragraph" w:styleId="Footer">
    <w:name w:val="footer"/>
    <w:basedOn w:val="Normal"/>
    <w:rsid w:val="009459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D43B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0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8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5BB"/>
    <w:rPr>
      <w:rFonts w:ascii="Arial" w:hAnsi="Arial" w:cs="Arial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73B61"/>
    <w:pPr>
      <w:autoSpaceDE w:val="0"/>
      <w:autoSpaceDN w:val="0"/>
      <w:adjustRightInd w:val="0"/>
      <w:ind w:left="116" w:right="130" w:firstLine="3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3B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73CF-3097-4D90-8495-729E4929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Havebury Housing Partnership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lorraine.fuller</dc:creator>
  <cp:lastModifiedBy>Kayleigh Hughes</cp:lastModifiedBy>
  <cp:revision>4</cp:revision>
  <cp:lastPrinted>2022-07-28T10:16:00Z</cp:lastPrinted>
  <dcterms:created xsi:type="dcterms:W3CDTF">2023-08-17T09:01:00Z</dcterms:created>
  <dcterms:modified xsi:type="dcterms:W3CDTF">2023-08-17T11:01:00Z</dcterms:modified>
</cp:coreProperties>
</file>